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43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980"/>
      </w:tblGrid>
      <w:tr w:rsidR="004E2F0A" w:rsidTr="001B516E">
        <w:tblPrEx>
          <w:tblCellMar>
            <w:top w:w="0" w:type="dxa"/>
            <w:bottom w:w="0" w:type="dxa"/>
          </w:tblCellMar>
        </w:tblPrEx>
        <w:trPr>
          <w:trHeight w:val="15275"/>
        </w:trPr>
        <w:tc>
          <w:tcPr>
            <w:tcW w:w="10980" w:type="dxa"/>
          </w:tcPr>
          <w:p w:rsidR="00DB64A2" w:rsidRPr="00DB64A2" w:rsidRDefault="00081D7C" w:rsidP="008D1A11">
            <w:pPr>
              <w:widowControl w:val="0"/>
              <w:tabs>
                <w:tab w:val="left" w:pos="9972"/>
              </w:tabs>
              <w:ind w:right="792"/>
              <w:jc w:val="center"/>
              <w:rPr>
                <w:b/>
                <w:noProof/>
                <w:sz w:val="6"/>
                <w:szCs w:val="6"/>
              </w:rPr>
            </w:pPr>
            <w:r>
              <w:rPr>
                <w:b/>
                <w:noProof/>
                <w:sz w:val="6"/>
                <w:szCs w:val="6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5977255</wp:posOffset>
                  </wp:positionH>
                  <wp:positionV relativeFrom="margin">
                    <wp:posOffset>8255</wp:posOffset>
                  </wp:positionV>
                  <wp:extent cx="844550" cy="1052830"/>
                  <wp:effectExtent l="0" t="0" r="0" b="0"/>
                  <wp:wrapSquare wrapText="bothSides"/>
                  <wp:docPr id="10" name="Picture 7" descr="Описание: Д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писание: Д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02BC" w:rsidRDefault="00081D7C" w:rsidP="00D32625">
            <w:pPr>
              <w:widowControl w:val="0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40640</wp:posOffset>
                  </wp:positionV>
                  <wp:extent cx="709930" cy="1080770"/>
                  <wp:effectExtent l="19050" t="0" r="0" b="0"/>
                  <wp:wrapSquare wrapText="bothSides"/>
                  <wp:docPr id="15" name="Рисунок 15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1080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32233">
              <w:rPr>
                <w:b/>
                <w:noProof/>
                <w:sz w:val="32"/>
                <w:szCs w:val="32"/>
              </w:rPr>
              <w:t xml:space="preserve">     </w:t>
            </w:r>
            <w:r w:rsidR="008802BC">
              <w:rPr>
                <w:b/>
                <w:noProof/>
                <w:sz w:val="32"/>
                <w:szCs w:val="32"/>
              </w:rPr>
              <w:t>Отдел надзорной деятельности</w:t>
            </w:r>
          </w:p>
          <w:p w:rsidR="004E2F0A" w:rsidRPr="00DB64A2" w:rsidRDefault="008802BC" w:rsidP="00D32625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и профилактической работы </w:t>
            </w:r>
            <w:r w:rsidR="00D32625">
              <w:rPr>
                <w:b/>
                <w:noProof/>
                <w:sz w:val="32"/>
                <w:szCs w:val="32"/>
              </w:rPr>
              <w:t>города Кирова</w:t>
            </w:r>
          </w:p>
          <w:p w:rsidR="004E2F0A" w:rsidRDefault="004E2F0A" w:rsidP="008D1A11">
            <w:pPr>
              <w:widowControl w:val="0"/>
              <w:jc w:val="center"/>
              <w:rPr>
                <w:szCs w:val="24"/>
              </w:rPr>
            </w:pPr>
          </w:p>
          <w:p w:rsidR="000765A1" w:rsidRDefault="000765A1" w:rsidP="008D1A11">
            <w:pPr>
              <w:widowControl w:val="0"/>
              <w:jc w:val="center"/>
              <w:rPr>
                <w:szCs w:val="24"/>
              </w:rPr>
            </w:pPr>
          </w:p>
          <w:p w:rsidR="00B95C94" w:rsidRDefault="00B95C94" w:rsidP="008D1A11">
            <w:pPr>
              <w:widowControl w:val="0"/>
              <w:jc w:val="center"/>
              <w:rPr>
                <w:szCs w:val="24"/>
              </w:rPr>
            </w:pPr>
          </w:p>
          <w:p w:rsidR="00B95C94" w:rsidRDefault="00B95C94" w:rsidP="008D1A11">
            <w:pPr>
              <w:widowControl w:val="0"/>
              <w:jc w:val="center"/>
              <w:rPr>
                <w:szCs w:val="24"/>
              </w:rPr>
            </w:pPr>
            <w:r w:rsidRPr="00B95C94">
              <w:rPr>
                <w:b/>
                <w:noProof/>
                <w:sz w:val="32"/>
                <w:szCs w:val="32"/>
              </w:rPr>
              <w:t>Родителям на заметку</w:t>
            </w:r>
          </w:p>
          <w:p w:rsidR="002E074F" w:rsidRPr="00353559" w:rsidRDefault="002E074F" w:rsidP="008D1A11">
            <w:pPr>
              <w:pStyle w:val="3"/>
              <w:widowControl w:val="0"/>
              <w:spacing w:after="0"/>
              <w:ind w:left="0" w:firstLine="252"/>
              <w:jc w:val="both"/>
              <w:rPr>
                <w:sz w:val="12"/>
                <w:szCs w:val="12"/>
              </w:rPr>
            </w:pPr>
          </w:p>
          <w:p w:rsidR="001B516E" w:rsidRPr="001B516E" w:rsidRDefault="001B516E" w:rsidP="00B95C94">
            <w:pPr>
              <w:ind w:firstLine="574"/>
              <w:jc w:val="both"/>
              <w:rPr>
                <w:sz w:val="28"/>
                <w:szCs w:val="28"/>
              </w:rPr>
            </w:pPr>
            <w:r w:rsidRPr="001B516E">
              <w:rPr>
                <w:sz w:val="28"/>
                <w:szCs w:val="28"/>
              </w:rPr>
              <w:t>Баловство детей с огнем нередко приводит к весьма печальным последствиям. Во многом дети подражают взрослым</w:t>
            </w:r>
            <w:r w:rsidR="00B95C94">
              <w:rPr>
                <w:sz w:val="28"/>
                <w:szCs w:val="28"/>
              </w:rPr>
              <w:t>, п</w:t>
            </w:r>
            <w:r w:rsidRPr="001B516E">
              <w:rPr>
                <w:sz w:val="28"/>
                <w:szCs w:val="28"/>
              </w:rPr>
              <w:t>оэтому нужно обращать внимание на то, как вы сами обращаетесь с огнем. Если детей младшего возраста надо оберегать от огня, то школьникам требуется постоянно объяснять правила безопасного поведения с ним, дабы не случилось большей беды.</w:t>
            </w:r>
          </w:p>
          <w:p w:rsidR="001B516E" w:rsidRPr="001B516E" w:rsidRDefault="001B516E" w:rsidP="001B516E">
            <w:pPr>
              <w:ind w:firstLine="574"/>
              <w:rPr>
                <w:sz w:val="28"/>
                <w:szCs w:val="28"/>
              </w:rPr>
            </w:pPr>
            <w:r w:rsidRPr="001B516E">
              <w:rPr>
                <w:sz w:val="28"/>
                <w:szCs w:val="28"/>
              </w:rPr>
              <w:t>Меры по предупреждению пожаров по причине шалости детей несложны:</w:t>
            </w:r>
          </w:p>
          <w:p w:rsidR="001B516E" w:rsidRPr="001B516E" w:rsidRDefault="00081D7C" w:rsidP="001B516E">
            <w:pPr>
              <w:ind w:right="-16" w:firstLine="574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4521200</wp:posOffset>
                  </wp:positionH>
                  <wp:positionV relativeFrom="paragraph">
                    <wp:posOffset>129540</wp:posOffset>
                  </wp:positionV>
                  <wp:extent cx="2300605" cy="1725295"/>
                  <wp:effectExtent l="19050" t="0" r="4445" b="0"/>
                  <wp:wrapSquare wrapText="bothSides"/>
                  <wp:docPr id="14" name="Рисунок 14" descr="i (2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 (2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605" cy="172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516E">
              <w:rPr>
                <w:sz w:val="28"/>
                <w:szCs w:val="28"/>
              </w:rPr>
              <w:t xml:space="preserve">- </w:t>
            </w:r>
            <w:r w:rsidR="001B516E" w:rsidRPr="001B516E">
              <w:rPr>
                <w:sz w:val="28"/>
                <w:szCs w:val="28"/>
              </w:rPr>
              <w:t>будьте примером во всех ситуациях, связанных с соблюдением правил пожарной безопасности;</w:t>
            </w:r>
          </w:p>
          <w:p w:rsidR="001B516E" w:rsidRPr="001B516E" w:rsidRDefault="001B516E" w:rsidP="001B516E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B516E">
              <w:rPr>
                <w:sz w:val="28"/>
                <w:szCs w:val="28"/>
              </w:rPr>
              <w:t>не оставляйте спички и зажигалки в зоне доступности для детей;</w:t>
            </w:r>
          </w:p>
          <w:p w:rsidR="001B516E" w:rsidRPr="001B516E" w:rsidRDefault="001B516E" w:rsidP="001B516E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B516E">
              <w:rPr>
                <w:sz w:val="28"/>
                <w:szCs w:val="28"/>
              </w:rPr>
              <w:t>не позволяйте детям покупать спички и сигареты;</w:t>
            </w:r>
          </w:p>
          <w:p w:rsidR="001B516E" w:rsidRPr="001B516E" w:rsidRDefault="001B516E" w:rsidP="001B516E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B516E">
              <w:rPr>
                <w:sz w:val="28"/>
                <w:szCs w:val="28"/>
              </w:rPr>
              <w:t>следите за время препровождением детей;</w:t>
            </w:r>
          </w:p>
          <w:p w:rsidR="001B516E" w:rsidRPr="001B516E" w:rsidRDefault="001B516E" w:rsidP="001B516E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B516E">
              <w:rPr>
                <w:sz w:val="28"/>
                <w:szCs w:val="28"/>
              </w:rPr>
              <w:t>не оставляйте детей без присмотра;</w:t>
            </w:r>
          </w:p>
          <w:p w:rsidR="001B516E" w:rsidRPr="001B516E" w:rsidRDefault="001B516E" w:rsidP="001B516E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B516E">
              <w:rPr>
                <w:sz w:val="28"/>
                <w:szCs w:val="28"/>
              </w:rPr>
              <w:t>не допускайте детей к использованию электроприборов.</w:t>
            </w:r>
          </w:p>
          <w:p w:rsidR="001B516E" w:rsidRDefault="001B516E" w:rsidP="001B516E">
            <w:pPr>
              <w:ind w:firstLine="574"/>
              <w:rPr>
                <w:sz w:val="28"/>
                <w:szCs w:val="28"/>
              </w:rPr>
            </w:pPr>
          </w:p>
          <w:p w:rsidR="001B516E" w:rsidRPr="001B516E" w:rsidRDefault="001B516E" w:rsidP="001B516E">
            <w:pPr>
              <w:ind w:firstLine="574"/>
              <w:rPr>
                <w:sz w:val="28"/>
                <w:szCs w:val="28"/>
              </w:rPr>
            </w:pPr>
            <w:r w:rsidRPr="001B516E">
              <w:rPr>
                <w:sz w:val="28"/>
                <w:szCs w:val="28"/>
              </w:rPr>
              <w:t>Научите ребенка правильным действиям при пожаре:</w:t>
            </w:r>
          </w:p>
          <w:p w:rsidR="001B516E" w:rsidRPr="001B516E" w:rsidRDefault="001B516E" w:rsidP="001B516E">
            <w:pPr>
              <w:ind w:firstLine="574"/>
              <w:rPr>
                <w:sz w:val="28"/>
                <w:szCs w:val="28"/>
              </w:rPr>
            </w:pPr>
            <w:r w:rsidRPr="001B516E">
              <w:rPr>
                <w:sz w:val="28"/>
                <w:szCs w:val="28"/>
              </w:rPr>
              <w:t>- 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      </w:r>
          </w:p>
          <w:p w:rsidR="001B516E" w:rsidRDefault="001B516E" w:rsidP="001B516E">
            <w:pPr>
              <w:ind w:firstLine="574"/>
              <w:rPr>
                <w:sz w:val="28"/>
                <w:szCs w:val="28"/>
              </w:rPr>
            </w:pPr>
            <w:r w:rsidRPr="001B516E">
              <w:rPr>
                <w:sz w:val="28"/>
                <w:szCs w:val="28"/>
              </w:rPr>
              <w:t>- сообщить о пожаре взрослым или в пожарную охрану.</w:t>
            </w:r>
          </w:p>
          <w:p w:rsidR="001B516E" w:rsidRDefault="001B516E" w:rsidP="001B516E">
            <w:pPr>
              <w:ind w:firstLine="574"/>
              <w:rPr>
                <w:sz w:val="28"/>
                <w:szCs w:val="28"/>
              </w:rPr>
            </w:pPr>
            <w:r w:rsidRPr="001B516E">
              <w:rPr>
                <w:sz w:val="28"/>
                <w:szCs w:val="28"/>
              </w:rPr>
              <w:t>Помните, выполнение простых правил пожарной безопасности поможет сохранить здоровье и жизнь близких вам людей.</w:t>
            </w:r>
          </w:p>
          <w:p w:rsidR="00B95C94" w:rsidRPr="00B95C94" w:rsidRDefault="00B95C94" w:rsidP="001B516E">
            <w:pPr>
              <w:ind w:firstLine="574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/>
            </w:tblPr>
            <w:tblGrid>
              <w:gridCol w:w="5374"/>
              <w:gridCol w:w="5375"/>
            </w:tblGrid>
            <w:tr w:rsidR="00B95C94" w:rsidRPr="00DA29B3" w:rsidTr="00DA29B3">
              <w:tc>
                <w:tcPr>
                  <w:tcW w:w="5374" w:type="dxa"/>
                  <w:shd w:val="clear" w:color="auto" w:fill="auto"/>
                </w:tcPr>
                <w:p w:rsidR="00B95C94" w:rsidRPr="00DA29B3" w:rsidRDefault="00B95C94" w:rsidP="001B516E">
                  <w:pPr>
                    <w:rPr>
                      <w:sz w:val="28"/>
                      <w:szCs w:val="28"/>
                    </w:rPr>
                  </w:pPr>
                  <w:r w:rsidRPr="00DA29B3">
                    <w:rPr>
                      <w:sz w:val="28"/>
                      <w:szCs w:val="28"/>
                    </w:rPr>
                    <w:t xml:space="preserve">    </w:t>
                  </w:r>
                  <w:r w:rsidR="00081D7C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029585" cy="1812925"/>
                        <wp:effectExtent l="19050" t="0" r="0" b="0"/>
                        <wp:docPr id="1" name="Рисунок 1" descr="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9585" cy="181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75" w:type="dxa"/>
                  <w:shd w:val="clear" w:color="auto" w:fill="auto"/>
                </w:tcPr>
                <w:p w:rsidR="00B95C94" w:rsidRPr="00DA29B3" w:rsidRDefault="00B95C94" w:rsidP="001B516E">
                  <w:pPr>
                    <w:rPr>
                      <w:sz w:val="28"/>
                      <w:szCs w:val="28"/>
                    </w:rPr>
                  </w:pPr>
                  <w:r w:rsidRPr="00DA29B3">
                    <w:rPr>
                      <w:b/>
                      <w:sz w:val="36"/>
                      <w:szCs w:val="36"/>
                    </w:rPr>
                    <w:t xml:space="preserve">    </w:t>
                  </w:r>
                  <w:r w:rsidR="00081D7C">
                    <w:rPr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2560320" cy="1797050"/>
                        <wp:effectExtent l="19050" t="0" r="0" b="0"/>
                        <wp:docPr id="2" name="Рисунок 2" descr="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0320" cy="1797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B516E" w:rsidRDefault="001B516E" w:rsidP="008D1A11">
            <w:pPr>
              <w:widowControl w:val="0"/>
              <w:tabs>
                <w:tab w:val="left" w:pos="10764"/>
              </w:tabs>
              <w:ind w:left="148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4E2F0A" w:rsidRDefault="004E2F0A" w:rsidP="008D1A11">
            <w:pPr>
              <w:widowControl w:val="0"/>
              <w:tabs>
                <w:tab w:val="left" w:pos="10764"/>
              </w:tabs>
              <w:ind w:left="148"/>
              <w:jc w:val="center"/>
              <w:rPr>
                <w:b/>
                <w:color w:val="FF0000"/>
                <w:sz w:val="32"/>
                <w:szCs w:val="32"/>
              </w:rPr>
            </w:pPr>
            <w:r w:rsidRPr="004E2F0A">
              <w:rPr>
                <w:b/>
                <w:color w:val="FF0000"/>
                <w:sz w:val="32"/>
                <w:szCs w:val="32"/>
              </w:rPr>
              <w:t>При возникновении пожара немедленно звоните по телефону службы спасения «01»,</w:t>
            </w:r>
            <w:r>
              <w:rPr>
                <w:b/>
                <w:color w:val="FF0000"/>
                <w:sz w:val="32"/>
                <w:szCs w:val="32"/>
              </w:rPr>
              <w:t xml:space="preserve"> «112»</w:t>
            </w:r>
            <w:r w:rsidRPr="004E2F0A">
              <w:rPr>
                <w:b/>
                <w:color w:val="FF0000"/>
                <w:sz w:val="32"/>
                <w:szCs w:val="32"/>
              </w:rPr>
              <w:t xml:space="preserve"> четко сообщите, что горит, адрес и свою фамилию.</w:t>
            </w:r>
          </w:p>
          <w:p w:rsidR="001B516E" w:rsidRPr="001B516E" w:rsidRDefault="001B516E" w:rsidP="001B516E">
            <w:pPr>
              <w:widowControl w:val="0"/>
              <w:tabs>
                <w:tab w:val="left" w:pos="10764"/>
              </w:tabs>
              <w:ind w:left="148"/>
              <w:jc w:val="center"/>
              <w:rPr>
                <w:sz w:val="28"/>
                <w:szCs w:val="28"/>
              </w:rPr>
            </w:pPr>
          </w:p>
          <w:p w:rsidR="001B516E" w:rsidRPr="001B516E" w:rsidRDefault="00081D7C" w:rsidP="00081D7C">
            <w:pPr>
              <w:widowControl w:val="0"/>
              <w:tabs>
                <w:tab w:val="left" w:pos="10764"/>
              </w:tabs>
              <w:ind w:left="148"/>
              <w:jc w:val="right"/>
              <w:rPr>
                <w:b/>
                <w:sz w:val="28"/>
                <w:szCs w:val="28"/>
              </w:rPr>
            </w:pPr>
            <w:r w:rsidRPr="00081D7C">
              <w:rPr>
                <w:b/>
                <w:sz w:val="28"/>
                <w:szCs w:val="28"/>
              </w:rPr>
              <w:t>Старший и</w:t>
            </w:r>
            <w:r w:rsidR="001B516E" w:rsidRPr="00081D7C">
              <w:rPr>
                <w:b/>
                <w:sz w:val="28"/>
                <w:szCs w:val="28"/>
              </w:rPr>
              <w:t xml:space="preserve">нспектор ОНДПР г. Кирова </w:t>
            </w:r>
            <w:r w:rsidRPr="00081D7C">
              <w:rPr>
                <w:b/>
                <w:sz w:val="28"/>
                <w:szCs w:val="28"/>
              </w:rPr>
              <w:t xml:space="preserve">Павлов </w:t>
            </w:r>
            <w:r w:rsidR="001B516E" w:rsidRPr="00081D7C">
              <w:rPr>
                <w:b/>
                <w:sz w:val="28"/>
                <w:szCs w:val="28"/>
              </w:rPr>
              <w:t>И.</w:t>
            </w:r>
            <w:r w:rsidRPr="00081D7C">
              <w:rPr>
                <w:b/>
                <w:sz w:val="28"/>
                <w:szCs w:val="28"/>
              </w:rPr>
              <w:t>С</w:t>
            </w:r>
            <w:r w:rsidR="001B516E" w:rsidRPr="00081D7C">
              <w:rPr>
                <w:b/>
                <w:sz w:val="28"/>
                <w:szCs w:val="28"/>
              </w:rPr>
              <w:t>.</w:t>
            </w:r>
          </w:p>
        </w:tc>
      </w:tr>
    </w:tbl>
    <w:p w:rsidR="00B93ECF" w:rsidRPr="00C32233" w:rsidRDefault="00B93ECF" w:rsidP="008D1A11">
      <w:pPr>
        <w:widowControl w:val="0"/>
      </w:pPr>
    </w:p>
    <w:sectPr w:rsidR="00B93ECF" w:rsidRPr="00C32233" w:rsidSect="004E2F0A">
      <w:pgSz w:w="11906" w:h="16838"/>
      <w:pgMar w:top="719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6325"/>
    <w:multiLevelType w:val="hybridMultilevel"/>
    <w:tmpl w:val="ADA04192"/>
    <w:lvl w:ilvl="0" w:tplc="131C5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327C1D"/>
    <w:multiLevelType w:val="hybridMultilevel"/>
    <w:tmpl w:val="7418347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compat/>
  <w:rsids>
    <w:rsidRoot w:val="009724B9"/>
    <w:rsid w:val="000207AC"/>
    <w:rsid w:val="00047E30"/>
    <w:rsid w:val="000765A1"/>
    <w:rsid w:val="00081D7C"/>
    <w:rsid w:val="0010037F"/>
    <w:rsid w:val="001A47D7"/>
    <w:rsid w:val="001B516E"/>
    <w:rsid w:val="00283E0D"/>
    <w:rsid w:val="002A0F2A"/>
    <w:rsid w:val="002A7033"/>
    <w:rsid w:val="002E074F"/>
    <w:rsid w:val="00325D22"/>
    <w:rsid w:val="00353559"/>
    <w:rsid w:val="003C3BD1"/>
    <w:rsid w:val="003C6D8A"/>
    <w:rsid w:val="004208F9"/>
    <w:rsid w:val="00430A9A"/>
    <w:rsid w:val="004412BF"/>
    <w:rsid w:val="004D7C16"/>
    <w:rsid w:val="004E2F0A"/>
    <w:rsid w:val="0054723D"/>
    <w:rsid w:val="0063551B"/>
    <w:rsid w:val="006676E5"/>
    <w:rsid w:val="006C0D68"/>
    <w:rsid w:val="006D129D"/>
    <w:rsid w:val="006F47F2"/>
    <w:rsid w:val="00760015"/>
    <w:rsid w:val="007B7B2D"/>
    <w:rsid w:val="00853E6E"/>
    <w:rsid w:val="008706B9"/>
    <w:rsid w:val="00872E88"/>
    <w:rsid w:val="008759DE"/>
    <w:rsid w:val="008802BC"/>
    <w:rsid w:val="00896A0A"/>
    <w:rsid w:val="008B0750"/>
    <w:rsid w:val="008D19ED"/>
    <w:rsid w:val="008D1A11"/>
    <w:rsid w:val="009339B5"/>
    <w:rsid w:val="00942DCC"/>
    <w:rsid w:val="009643C5"/>
    <w:rsid w:val="0097049B"/>
    <w:rsid w:val="009724B9"/>
    <w:rsid w:val="009E015C"/>
    <w:rsid w:val="00A7196C"/>
    <w:rsid w:val="00B93ECF"/>
    <w:rsid w:val="00B95C94"/>
    <w:rsid w:val="00BA239E"/>
    <w:rsid w:val="00BA355D"/>
    <w:rsid w:val="00C041CC"/>
    <w:rsid w:val="00C32233"/>
    <w:rsid w:val="00C609DE"/>
    <w:rsid w:val="00CD2188"/>
    <w:rsid w:val="00CF14CD"/>
    <w:rsid w:val="00CF2718"/>
    <w:rsid w:val="00D32625"/>
    <w:rsid w:val="00DA29B3"/>
    <w:rsid w:val="00DB5BF6"/>
    <w:rsid w:val="00DB64A2"/>
    <w:rsid w:val="00EA781C"/>
    <w:rsid w:val="00FB2546"/>
    <w:rsid w:val="00FD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0A"/>
    <w:rPr>
      <w:sz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2F0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8706B9"/>
    <w:pPr>
      <w:spacing w:after="120"/>
      <w:ind w:left="283"/>
    </w:pPr>
    <w:rPr>
      <w:sz w:val="16"/>
      <w:szCs w:val="16"/>
    </w:rPr>
  </w:style>
  <w:style w:type="paragraph" w:customStyle="1" w:styleId="a4">
    <w:basedOn w:val="a"/>
    <w:rsid w:val="008706B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5">
    <w:name w:val="Table Grid"/>
    <w:basedOn w:val="a1"/>
    <w:uiPriority w:val="59"/>
    <w:rsid w:val="00B95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B59BD-CDDC-412A-9ECF-14490642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МЧС России по Нижегородской области</vt:lpstr>
    </vt:vector>
  </TitlesOfParts>
  <Company>ГУ МЧС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МЧС России по Нижегородской области</dc:title>
  <dc:creator>Yastrebov</dc:creator>
  <cp:lastModifiedBy>Павлов</cp:lastModifiedBy>
  <cp:revision>2</cp:revision>
  <cp:lastPrinted>2013-11-25T14:47:00Z</cp:lastPrinted>
  <dcterms:created xsi:type="dcterms:W3CDTF">2017-02-01T13:18:00Z</dcterms:created>
  <dcterms:modified xsi:type="dcterms:W3CDTF">2017-02-01T13:18:00Z</dcterms:modified>
</cp:coreProperties>
</file>